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D0" w:rsidRPr="00D25D0C" w:rsidRDefault="00D25D0C" w:rsidP="00C610D0">
      <w:pPr>
        <w:pStyle w:val="NoSpacing"/>
        <w:rPr>
          <w:rFonts w:asciiTheme="majorHAnsi" w:hAnsiTheme="majorHAnsi"/>
          <w:b/>
          <w:sz w:val="36"/>
          <w:szCs w:val="36"/>
        </w:rPr>
      </w:pPr>
      <w:r w:rsidRPr="00D25D0C">
        <w:rPr>
          <w:rFonts w:asciiTheme="majorHAnsi" w:hAnsiTheme="majorHAnsi"/>
          <w:b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75pt;margin-top:5.3pt;width:213.95pt;height:168.35pt;z-index:251660288;mso-width-relative:margin;mso-height-relative:margin">
            <v:textbox>
              <w:txbxContent>
                <w:p w:rsidR="00310F2A" w:rsidRDefault="00D25D0C">
                  <w:r>
                    <w:rPr>
                      <w:noProof/>
                    </w:rPr>
                    <w:drawing>
                      <wp:inline distT="0" distB="0" distL="0" distR="0">
                        <wp:extent cx="2571750" cy="1971675"/>
                        <wp:effectExtent l="19050" t="0" r="0" b="0"/>
                        <wp:docPr id="1" name="Picture 1" descr="C:\My Documents\My Pictures\Grade 12\Ancient worlds\stonehenge-decoded-t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My Documents\My Pictures\Grade 12\Ancient worlds\stonehenge-decoded-t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0" cy="1971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610D0" w:rsidRPr="00D25D0C">
        <w:rPr>
          <w:rFonts w:asciiTheme="majorHAnsi" w:hAnsiTheme="majorHAnsi"/>
          <w:b/>
          <w:sz w:val="36"/>
          <w:szCs w:val="36"/>
        </w:rPr>
        <w:t>Stonehenge</w:t>
      </w:r>
    </w:p>
    <w:p w:rsidR="00C610D0" w:rsidRPr="00310F2A" w:rsidRDefault="00C610D0" w:rsidP="00C610D0">
      <w:pPr>
        <w:pStyle w:val="NoSpacing"/>
        <w:rPr>
          <w:rFonts w:asciiTheme="majorHAnsi" w:hAnsiTheme="majorHAnsi"/>
          <w:sz w:val="24"/>
          <w:szCs w:val="24"/>
        </w:rPr>
      </w:pPr>
    </w:p>
    <w:p w:rsidR="00C610D0" w:rsidRPr="00310F2A" w:rsidRDefault="00C610D0" w:rsidP="00D25D0C">
      <w:pPr>
        <w:spacing w:after="0" w:line="255" w:lineRule="atLeast"/>
        <w:ind w:right="4464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C610D0">
        <w:rPr>
          <w:rFonts w:asciiTheme="majorHAnsi" w:eastAsia="Times New Roman" w:hAnsiTheme="majorHAnsi" w:cs="Arial"/>
          <w:sz w:val="24"/>
          <w:szCs w:val="24"/>
        </w:rPr>
        <w:t xml:space="preserve">Stonehenge is one of the most </w:t>
      </w:r>
      <w:r w:rsidRPr="00C610D0">
        <w:rPr>
          <w:rFonts w:asciiTheme="majorHAnsi" w:eastAsia="Times New Roman" w:hAnsiTheme="majorHAnsi" w:cs="Arial"/>
          <w:b/>
          <w:sz w:val="24"/>
          <w:szCs w:val="24"/>
          <w:u w:val="single"/>
        </w:rPr>
        <w:t>ancient</w:t>
      </w:r>
      <w:r w:rsidRPr="00C610D0">
        <w:rPr>
          <w:rFonts w:asciiTheme="majorHAnsi" w:eastAsia="Times New Roman" w:hAnsiTheme="majorHAnsi" w:cs="Arial"/>
          <w:sz w:val="24"/>
          <w:szCs w:val="24"/>
        </w:rPr>
        <w:t xml:space="preserve"> monuments in the world. </w:t>
      </w:r>
      <w:r w:rsidRPr="00310F2A">
        <w:rPr>
          <w:rFonts w:asciiTheme="majorHAnsi" w:eastAsia="Times New Roman" w:hAnsiTheme="majorHAnsi" w:cs="Arial"/>
          <w:sz w:val="24"/>
          <w:szCs w:val="24"/>
        </w:rPr>
        <w:t>Stonehenge was b</w:t>
      </w:r>
      <w:r w:rsidRPr="00C610D0">
        <w:rPr>
          <w:rFonts w:asciiTheme="majorHAnsi" w:eastAsia="Times New Roman" w:hAnsiTheme="majorHAnsi" w:cs="Arial"/>
          <w:sz w:val="24"/>
          <w:szCs w:val="24"/>
        </w:rPr>
        <w:t>uilt sometime around 2500 BC</w:t>
      </w:r>
      <w:r w:rsidRPr="00310F2A">
        <w:rPr>
          <w:rFonts w:asciiTheme="majorHAnsi" w:eastAsia="Times New Roman" w:hAnsiTheme="majorHAnsi" w:cs="Arial"/>
          <w:sz w:val="24"/>
          <w:szCs w:val="24"/>
        </w:rPr>
        <w:t xml:space="preserve"> and it is</w:t>
      </w:r>
      <w:r w:rsidRPr="00C610D0">
        <w:rPr>
          <w:rFonts w:asciiTheme="majorHAnsi" w:eastAsia="Times New Roman" w:hAnsiTheme="majorHAnsi" w:cs="Arial"/>
          <w:sz w:val="24"/>
          <w:szCs w:val="24"/>
        </w:rPr>
        <w:t xml:space="preserve"> a true </w:t>
      </w:r>
      <w:r w:rsidR="00D25D0C" w:rsidRPr="00D25D0C">
        <w:rPr>
          <w:rFonts w:asciiTheme="majorHAnsi" w:eastAsia="Times New Roman" w:hAnsiTheme="majorHAnsi" w:cs="Arial"/>
          <w:b/>
          <w:sz w:val="24"/>
          <w:szCs w:val="24"/>
          <w:u w:val="single"/>
        </w:rPr>
        <w:t>symbol</w:t>
      </w:r>
      <w:r w:rsidRPr="00C610D0">
        <w:rPr>
          <w:rFonts w:asciiTheme="majorHAnsi" w:eastAsia="Times New Roman" w:hAnsiTheme="majorHAnsi" w:cs="Arial"/>
          <w:sz w:val="24"/>
          <w:szCs w:val="24"/>
        </w:rPr>
        <w:t xml:space="preserve"> of the </w:t>
      </w:r>
      <w:r w:rsidRPr="00C610D0">
        <w:rPr>
          <w:rFonts w:asciiTheme="majorHAnsi" w:eastAsia="Times New Roman" w:hAnsiTheme="majorHAnsi" w:cs="Arial"/>
          <w:b/>
          <w:sz w:val="24"/>
          <w:szCs w:val="24"/>
          <w:u w:val="single"/>
        </w:rPr>
        <w:t>prehistoric</w:t>
      </w:r>
      <w:r w:rsidRPr="00C610D0">
        <w:rPr>
          <w:rFonts w:asciiTheme="majorHAnsi" w:eastAsia="Times New Roman" w:hAnsiTheme="majorHAnsi" w:cs="Arial"/>
          <w:sz w:val="24"/>
          <w:szCs w:val="24"/>
        </w:rPr>
        <w:t xml:space="preserve"> times. </w:t>
      </w:r>
    </w:p>
    <w:p w:rsidR="00C610D0" w:rsidRPr="00310F2A" w:rsidRDefault="00C610D0" w:rsidP="00D25D0C">
      <w:pPr>
        <w:spacing w:after="0" w:line="255" w:lineRule="atLeast"/>
        <w:ind w:right="4464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310F2A" w:rsidRPr="00310F2A" w:rsidRDefault="00310F2A" w:rsidP="00D25D0C">
      <w:pPr>
        <w:spacing w:after="0" w:line="255" w:lineRule="atLeast"/>
        <w:ind w:right="4464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310F2A">
        <w:rPr>
          <w:rFonts w:asciiTheme="majorHAnsi" w:hAnsiTheme="majorHAnsi" w:cs="Arial"/>
          <w:sz w:val="24"/>
          <w:szCs w:val="24"/>
        </w:rPr>
        <w:t xml:space="preserve">Stonehenge is a circle of large standing stones.  However, at first the ancient </w:t>
      </w:r>
      <w:r w:rsidRPr="00D25D0C">
        <w:rPr>
          <w:rFonts w:asciiTheme="majorHAnsi" w:hAnsiTheme="majorHAnsi" w:cs="Arial"/>
          <w:b/>
          <w:sz w:val="24"/>
          <w:szCs w:val="24"/>
          <w:u w:val="single"/>
        </w:rPr>
        <w:t>site</w:t>
      </w:r>
      <w:r w:rsidRPr="00310F2A">
        <w:rPr>
          <w:rFonts w:asciiTheme="majorHAnsi" w:hAnsiTheme="majorHAnsi" w:cs="Arial"/>
          <w:sz w:val="24"/>
          <w:szCs w:val="24"/>
        </w:rPr>
        <w:t xml:space="preserve"> was just a round </w:t>
      </w:r>
      <w:r w:rsidRPr="00D25D0C">
        <w:rPr>
          <w:rFonts w:asciiTheme="majorHAnsi" w:hAnsiTheme="majorHAnsi" w:cs="Arial"/>
          <w:b/>
          <w:sz w:val="24"/>
          <w:szCs w:val="24"/>
          <w:u w:val="single"/>
        </w:rPr>
        <w:t>ditch</w:t>
      </w:r>
      <w:r w:rsidRPr="00310F2A">
        <w:rPr>
          <w:rFonts w:asciiTheme="majorHAnsi" w:hAnsiTheme="majorHAnsi" w:cs="Arial"/>
          <w:sz w:val="24"/>
          <w:szCs w:val="24"/>
        </w:rPr>
        <w:t xml:space="preserve">.  Inside the circle were two holes.  Around the holes were ashes.  Some </w:t>
      </w:r>
      <w:r w:rsidRPr="00D25D0C">
        <w:rPr>
          <w:rFonts w:asciiTheme="majorHAnsi" w:hAnsiTheme="majorHAnsi" w:cs="Arial"/>
          <w:b/>
          <w:sz w:val="24"/>
          <w:szCs w:val="24"/>
          <w:u w:val="single"/>
        </w:rPr>
        <w:t>experts</w:t>
      </w:r>
      <w:r w:rsidRPr="00310F2A">
        <w:rPr>
          <w:rFonts w:asciiTheme="majorHAnsi" w:hAnsiTheme="majorHAnsi" w:cs="Arial"/>
          <w:sz w:val="24"/>
          <w:szCs w:val="24"/>
        </w:rPr>
        <w:t xml:space="preserve"> believe the ashes are from fires.</w:t>
      </w:r>
    </w:p>
    <w:p w:rsidR="00310F2A" w:rsidRPr="00310F2A" w:rsidRDefault="00310F2A" w:rsidP="00C610D0">
      <w:pPr>
        <w:spacing w:after="0" w:line="255" w:lineRule="atLeast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C610D0" w:rsidRPr="00310F2A" w:rsidRDefault="00C610D0" w:rsidP="00C610D0">
      <w:pPr>
        <w:spacing w:after="0" w:line="255" w:lineRule="atLeast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C610D0">
        <w:rPr>
          <w:rFonts w:asciiTheme="majorHAnsi" w:eastAsia="Times New Roman" w:hAnsiTheme="majorHAnsi" w:cs="Arial"/>
          <w:sz w:val="24"/>
          <w:szCs w:val="24"/>
        </w:rPr>
        <w:t xml:space="preserve">There is no </w:t>
      </w:r>
      <w:r w:rsidRPr="00310F2A">
        <w:rPr>
          <w:rFonts w:asciiTheme="majorHAnsi" w:eastAsia="Times New Roman" w:hAnsiTheme="majorHAnsi" w:cs="Arial"/>
          <w:sz w:val="24"/>
          <w:szCs w:val="24"/>
        </w:rPr>
        <w:t>real</w:t>
      </w:r>
      <w:r w:rsidRPr="00C610D0"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Pr="00C610D0">
        <w:rPr>
          <w:rFonts w:asciiTheme="majorHAnsi" w:eastAsia="Times New Roman" w:hAnsiTheme="majorHAnsi" w:cs="Arial"/>
          <w:b/>
          <w:sz w:val="24"/>
          <w:szCs w:val="24"/>
          <w:u w:val="single"/>
        </w:rPr>
        <w:t>evidence</w:t>
      </w:r>
      <w:r w:rsidRPr="00C610D0">
        <w:rPr>
          <w:rFonts w:asciiTheme="majorHAnsi" w:eastAsia="Times New Roman" w:hAnsiTheme="majorHAnsi" w:cs="Arial"/>
          <w:sz w:val="24"/>
          <w:szCs w:val="24"/>
        </w:rPr>
        <w:t xml:space="preserve"> of </w:t>
      </w:r>
      <w:r w:rsidRPr="00310F2A">
        <w:rPr>
          <w:rFonts w:asciiTheme="majorHAnsi" w:eastAsia="Times New Roman" w:hAnsiTheme="majorHAnsi" w:cs="Arial"/>
          <w:sz w:val="24"/>
          <w:szCs w:val="24"/>
        </w:rPr>
        <w:t xml:space="preserve">what Stonehenge was used for or why it was built but some </w:t>
      </w:r>
      <w:r w:rsidRPr="00D25D0C">
        <w:rPr>
          <w:rFonts w:asciiTheme="majorHAnsi" w:eastAsia="Times New Roman" w:hAnsiTheme="majorHAnsi" w:cs="Arial"/>
          <w:b/>
          <w:sz w:val="24"/>
          <w:szCs w:val="24"/>
          <w:u w:val="single"/>
        </w:rPr>
        <w:t>archeologist</w:t>
      </w:r>
      <w:r w:rsidRPr="00310F2A">
        <w:rPr>
          <w:rFonts w:asciiTheme="majorHAnsi" w:eastAsia="Times New Roman" w:hAnsiTheme="majorHAnsi" w:cs="Arial"/>
          <w:sz w:val="24"/>
          <w:szCs w:val="24"/>
        </w:rPr>
        <w:t xml:space="preserve"> </w:t>
      </w:r>
      <w:r w:rsidRPr="00C610D0">
        <w:rPr>
          <w:rFonts w:asciiTheme="majorHAnsi" w:eastAsia="Times New Roman" w:hAnsiTheme="majorHAnsi" w:cs="Arial"/>
          <w:sz w:val="24"/>
          <w:szCs w:val="24"/>
        </w:rPr>
        <w:t xml:space="preserve">say it was a </w:t>
      </w:r>
      <w:r w:rsidRPr="00310F2A">
        <w:rPr>
          <w:rFonts w:asciiTheme="majorHAnsi" w:eastAsia="Times New Roman" w:hAnsiTheme="majorHAnsi" w:cs="Arial"/>
          <w:sz w:val="24"/>
          <w:szCs w:val="24"/>
        </w:rPr>
        <w:t xml:space="preserve">place where </w:t>
      </w:r>
      <w:r w:rsidRPr="00D25D0C">
        <w:rPr>
          <w:rFonts w:asciiTheme="majorHAnsi" w:eastAsia="Times New Roman" w:hAnsiTheme="majorHAnsi" w:cs="Arial"/>
          <w:b/>
          <w:sz w:val="24"/>
          <w:szCs w:val="24"/>
          <w:u w:val="single"/>
        </w:rPr>
        <w:t>ceremonies</w:t>
      </w:r>
      <w:r w:rsidRPr="00310F2A">
        <w:rPr>
          <w:rFonts w:asciiTheme="majorHAnsi" w:eastAsia="Times New Roman" w:hAnsiTheme="majorHAnsi" w:cs="Arial"/>
          <w:sz w:val="24"/>
          <w:szCs w:val="24"/>
        </w:rPr>
        <w:t xml:space="preserve"> were carried out.  Others say it was where people were </w:t>
      </w:r>
      <w:r w:rsidRPr="00D25D0C">
        <w:rPr>
          <w:rFonts w:asciiTheme="majorHAnsi" w:eastAsia="Times New Roman" w:hAnsiTheme="majorHAnsi" w:cs="Arial"/>
          <w:b/>
          <w:sz w:val="24"/>
          <w:szCs w:val="24"/>
          <w:u w:val="single"/>
        </w:rPr>
        <w:t>sacrificed</w:t>
      </w:r>
      <w:r w:rsidRPr="00310F2A">
        <w:rPr>
          <w:rFonts w:asciiTheme="majorHAnsi" w:eastAsia="Times New Roman" w:hAnsiTheme="majorHAnsi" w:cs="Arial"/>
          <w:sz w:val="24"/>
          <w:szCs w:val="24"/>
        </w:rPr>
        <w:t xml:space="preserve">.  However, others say it was a place used for </w:t>
      </w:r>
      <w:r w:rsidRPr="00D25D0C">
        <w:rPr>
          <w:rFonts w:asciiTheme="majorHAnsi" w:eastAsia="Times New Roman" w:hAnsiTheme="majorHAnsi" w:cs="Arial"/>
          <w:b/>
          <w:sz w:val="24"/>
          <w:szCs w:val="24"/>
          <w:u w:val="single"/>
        </w:rPr>
        <w:t>astronomy</w:t>
      </w:r>
      <w:r w:rsidRPr="00310F2A">
        <w:rPr>
          <w:rFonts w:asciiTheme="majorHAnsi" w:eastAsia="Times New Roman" w:hAnsiTheme="majorHAnsi" w:cs="Arial"/>
          <w:sz w:val="24"/>
          <w:szCs w:val="24"/>
        </w:rPr>
        <w:t xml:space="preserve"> in the 18th century.  </w:t>
      </w:r>
      <w:r w:rsidR="00310F2A" w:rsidRPr="00310F2A">
        <w:rPr>
          <w:rFonts w:asciiTheme="majorHAnsi" w:eastAsia="Times New Roman" w:hAnsiTheme="majorHAnsi" w:cs="Arial"/>
          <w:sz w:val="24"/>
          <w:szCs w:val="24"/>
        </w:rPr>
        <w:t xml:space="preserve">Some experts think that Stonehenge was used like a </w:t>
      </w:r>
      <w:r w:rsidR="00310F2A" w:rsidRPr="00D25D0C">
        <w:rPr>
          <w:rFonts w:asciiTheme="majorHAnsi" w:eastAsia="Times New Roman" w:hAnsiTheme="majorHAnsi" w:cs="Arial"/>
          <w:b/>
          <w:sz w:val="24"/>
          <w:szCs w:val="24"/>
          <w:u w:val="single"/>
        </w:rPr>
        <w:t>calendar</w:t>
      </w:r>
      <w:r w:rsidR="00310F2A" w:rsidRPr="00310F2A">
        <w:rPr>
          <w:rFonts w:asciiTheme="majorHAnsi" w:eastAsia="Times New Roman" w:hAnsiTheme="majorHAnsi" w:cs="Arial"/>
          <w:sz w:val="24"/>
          <w:szCs w:val="24"/>
        </w:rPr>
        <w:t xml:space="preserve"> that helped to tell the seasons.</w:t>
      </w:r>
    </w:p>
    <w:p w:rsidR="00C610D0" w:rsidRPr="00310F2A" w:rsidRDefault="00C610D0" w:rsidP="00C610D0">
      <w:pPr>
        <w:spacing w:after="0" w:line="255" w:lineRule="atLeast"/>
        <w:jc w:val="both"/>
        <w:rPr>
          <w:rFonts w:asciiTheme="majorHAnsi" w:eastAsia="Times New Roman" w:hAnsiTheme="majorHAnsi" w:cs="Arial"/>
          <w:sz w:val="24"/>
          <w:szCs w:val="24"/>
        </w:rPr>
      </w:pPr>
    </w:p>
    <w:p w:rsidR="00C610D0" w:rsidRPr="00310F2A" w:rsidRDefault="00D25D0C" w:rsidP="00D25D0C">
      <w:pPr>
        <w:spacing w:after="0" w:line="255" w:lineRule="atLeast"/>
        <w:ind w:left="3744"/>
        <w:jc w:val="both"/>
        <w:rPr>
          <w:rFonts w:asciiTheme="majorHAnsi" w:hAnsiTheme="majorHAnsi" w:cs="Arial"/>
          <w:sz w:val="24"/>
          <w:szCs w:val="24"/>
        </w:rPr>
      </w:pPr>
      <w:r w:rsidRPr="00310F2A">
        <w:rPr>
          <w:rFonts w:asciiTheme="majorHAnsi" w:hAnsiTheme="majorHAnsi" w:cs="Arial"/>
          <w:noProof/>
          <w:sz w:val="24"/>
          <w:szCs w:val="24"/>
        </w:rPr>
        <w:pict>
          <v:shape id="_x0000_s1027" type="#_x0000_t202" style="position:absolute;left:0;text-align:left;margin-left:-.75pt;margin-top:4.05pt;width:176.25pt;height:138.15pt;z-index:251661312">
            <v:textbox>
              <w:txbxContent>
                <w:p w:rsidR="00310F2A" w:rsidRDefault="00D25D0C">
                  <w:r>
                    <w:rPr>
                      <w:noProof/>
                    </w:rPr>
                    <w:drawing>
                      <wp:inline distT="0" distB="0" distL="0" distR="0">
                        <wp:extent cx="2044383" cy="1609725"/>
                        <wp:effectExtent l="19050" t="0" r="0" b="0"/>
                        <wp:docPr id="2" name="Picture 2" descr="C:\My Documents\My Pictures\Grade 12\Ancient worlds\Stonehenge1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My Documents\My Pictures\Grade 12\Ancient worlds\Stonehenge1_l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5970" cy="161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610D0" w:rsidRPr="00310F2A">
        <w:rPr>
          <w:rFonts w:asciiTheme="majorHAnsi" w:hAnsiTheme="majorHAnsi" w:cs="Arial"/>
          <w:sz w:val="24"/>
          <w:szCs w:val="24"/>
        </w:rPr>
        <w:t xml:space="preserve">It is believed that </w:t>
      </w:r>
      <w:r w:rsidR="00C610D0" w:rsidRPr="00D25D0C">
        <w:rPr>
          <w:rFonts w:asciiTheme="majorHAnsi" w:hAnsiTheme="majorHAnsi" w:cs="Arial"/>
          <w:i/>
          <w:sz w:val="24"/>
          <w:szCs w:val="24"/>
        </w:rPr>
        <w:t xml:space="preserve">Druids, Greeks, </w:t>
      </w:r>
      <w:r w:rsidR="00C610D0" w:rsidRPr="00D25D0C">
        <w:rPr>
          <w:rFonts w:asciiTheme="majorHAnsi" w:hAnsiTheme="majorHAnsi" w:cs="Arial"/>
          <w:sz w:val="24"/>
          <w:szCs w:val="24"/>
        </w:rPr>
        <w:t>or</w:t>
      </w:r>
      <w:r w:rsidR="00C610D0" w:rsidRPr="00D25D0C">
        <w:rPr>
          <w:rFonts w:asciiTheme="majorHAnsi" w:hAnsiTheme="majorHAnsi" w:cs="Arial"/>
          <w:i/>
          <w:sz w:val="24"/>
          <w:szCs w:val="24"/>
        </w:rPr>
        <w:t xml:space="preserve"> </w:t>
      </w:r>
      <w:proofErr w:type="spellStart"/>
      <w:r w:rsidR="00C610D0" w:rsidRPr="00D25D0C">
        <w:rPr>
          <w:rFonts w:asciiTheme="majorHAnsi" w:hAnsiTheme="majorHAnsi" w:cs="Arial"/>
          <w:i/>
          <w:sz w:val="24"/>
          <w:szCs w:val="24"/>
        </w:rPr>
        <w:t>Atlanteans</w:t>
      </w:r>
      <w:proofErr w:type="spellEnd"/>
      <w:r w:rsidR="00C610D0" w:rsidRPr="00310F2A">
        <w:rPr>
          <w:rFonts w:asciiTheme="majorHAnsi" w:hAnsiTheme="majorHAnsi" w:cs="Arial"/>
          <w:sz w:val="24"/>
          <w:szCs w:val="24"/>
        </w:rPr>
        <w:t xml:space="preserve"> might have built the Stonehenge.</w:t>
      </w:r>
    </w:p>
    <w:p w:rsidR="00C610D0" w:rsidRPr="00310F2A" w:rsidRDefault="00C610D0" w:rsidP="00D25D0C">
      <w:pPr>
        <w:spacing w:after="0" w:line="255" w:lineRule="atLeast"/>
        <w:ind w:left="3744"/>
        <w:jc w:val="both"/>
        <w:rPr>
          <w:rFonts w:asciiTheme="majorHAnsi" w:hAnsiTheme="majorHAnsi" w:cs="Arial"/>
          <w:sz w:val="24"/>
          <w:szCs w:val="24"/>
        </w:rPr>
      </w:pPr>
    </w:p>
    <w:p w:rsidR="00C610D0" w:rsidRPr="00C610D0" w:rsidRDefault="00310F2A" w:rsidP="00D25D0C">
      <w:pPr>
        <w:spacing w:after="0" w:line="255" w:lineRule="atLeast"/>
        <w:ind w:left="3744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310F2A">
        <w:rPr>
          <w:rFonts w:asciiTheme="majorHAnsi" w:hAnsiTheme="majorHAnsi" w:cs="Arial"/>
          <w:sz w:val="24"/>
          <w:szCs w:val="24"/>
        </w:rPr>
        <w:t xml:space="preserve">Thousands of people worked hard to build the ancient monument.  The builders </w:t>
      </w:r>
      <w:r w:rsidRPr="00D25D0C">
        <w:rPr>
          <w:rFonts w:asciiTheme="majorHAnsi" w:hAnsiTheme="majorHAnsi" w:cs="Arial"/>
          <w:b/>
          <w:sz w:val="24"/>
          <w:szCs w:val="24"/>
          <w:u w:val="single"/>
        </w:rPr>
        <w:t>hauled</w:t>
      </w:r>
      <w:r w:rsidRPr="00310F2A">
        <w:rPr>
          <w:rFonts w:asciiTheme="majorHAnsi" w:hAnsiTheme="majorHAnsi" w:cs="Arial"/>
          <w:sz w:val="24"/>
          <w:szCs w:val="24"/>
        </w:rPr>
        <w:t xml:space="preserve"> in the stones over water on </w:t>
      </w:r>
      <w:r w:rsidRPr="00D25D0C">
        <w:rPr>
          <w:rFonts w:asciiTheme="majorHAnsi" w:hAnsiTheme="majorHAnsi" w:cs="Arial"/>
          <w:b/>
          <w:sz w:val="24"/>
          <w:szCs w:val="24"/>
          <w:u w:val="single"/>
        </w:rPr>
        <w:t>rafts</w:t>
      </w:r>
      <w:r w:rsidRPr="00310F2A">
        <w:rPr>
          <w:rFonts w:asciiTheme="majorHAnsi" w:hAnsiTheme="majorHAnsi" w:cs="Arial"/>
          <w:sz w:val="24"/>
          <w:szCs w:val="24"/>
        </w:rPr>
        <w:t xml:space="preserve"> across land along wooden tracks like a train.  The builders </w:t>
      </w:r>
      <w:r w:rsidRPr="00310F2A">
        <w:rPr>
          <w:rFonts w:asciiTheme="majorHAnsi" w:eastAsia="Times New Roman" w:hAnsiTheme="majorHAnsi" w:cs="Arial"/>
          <w:bCs/>
          <w:sz w:val="24"/>
          <w:szCs w:val="24"/>
        </w:rPr>
        <w:t xml:space="preserve">then pushed the stones into </w:t>
      </w:r>
      <w:r w:rsidRPr="00D25D0C">
        <w:rPr>
          <w:rFonts w:asciiTheme="majorHAnsi" w:eastAsia="Times New Roman" w:hAnsiTheme="majorHAnsi" w:cs="Arial"/>
          <w:b/>
          <w:bCs/>
          <w:sz w:val="24"/>
          <w:szCs w:val="24"/>
          <w:u w:val="single"/>
        </w:rPr>
        <w:t xml:space="preserve">pits </w:t>
      </w:r>
      <w:r w:rsidRPr="00310F2A">
        <w:rPr>
          <w:rFonts w:asciiTheme="majorHAnsi" w:eastAsia="Times New Roman" w:hAnsiTheme="majorHAnsi" w:cs="Arial"/>
          <w:bCs/>
          <w:sz w:val="24"/>
          <w:szCs w:val="24"/>
        </w:rPr>
        <w:t xml:space="preserve">they had </w:t>
      </w:r>
      <w:r w:rsidRPr="00D25D0C">
        <w:rPr>
          <w:rFonts w:asciiTheme="majorHAnsi" w:eastAsia="Times New Roman" w:hAnsiTheme="majorHAnsi" w:cs="Arial"/>
          <w:b/>
          <w:bCs/>
          <w:sz w:val="24"/>
          <w:szCs w:val="24"/>
          <w:u w:val="single"/>
        </w:rPr>
        <w:t>dug</w:t>
      </w:r>
      <w:r w:rsidRPr="00310F2A">
        <w:rPr>
          <w:rFonts w:asciiTheme="majorHAnsi" w:eastAsia="Times New Roman" w:hAnsiTheme="majorHAnsi" w:cs="Arial"/>
          <w:bCs/>
          <w:sz w:val="24"/>
          <w:szCs w:val="24"/>
        </w:rPr>
        <w:t xml:space="preserve"> and pulled them up with ropes.  To keep the stones standing up straight, the builders packed stones around the base of the each </w:t>
      </w:r>
      <w:r w:rsidRPr="00D25D0C">
        <w:rPr>
          <w:rFonts w:asciiTheme="majorHAnsi" w:eastAsia="Times New Roman" w:hAnsiTheme="majorHAnsi" w:cs="Arial"/>
          <w:b/>
          <w:bCs/>
          <w:sz w:val="24"/>
          <w:szCs w:val="24"/>
          <w:u w:val="single"/>
        </w:rPr>
        <w:t>slab</w:t>
      </w:r>
      <w:r w:rsidRPr="00310F2A">
        <w:rPr>
          <w:rFonts w:asciiTheme="majorHAnsi" w:eastAsia="Times New Roman" w:hAnsiTheme="majorHAnsi" w:cs="Arial"/>
          <w:bCs/>
          <w:sz w:val="24"/>
          <w:szCs w:val="24"/>
        </w:rPr>
        <w:t xml:space="preserve"> to help keep it up.</w:t>
      </w:r>
    </w:p>
    <w:p w:rsidR="00C610D0" w:rsidRPr="00310F2A" w:rsidRDefault="00C610D0" w:rsidP="00C610D0">
      <w:pPr>
        <w:pStyle w:val="NoSpacing"/>
        <w:rPr>
          <w:rFonts w:asciiTheme="majorHAnsi" w:hAnsiTheme="majorHAnsi"/>
          <w:sz w:val="24"/>
          <w:szCs w:val="24"/>
        </w:rPr>
      </w:pPr>
    </w:p>
    <w:p w:rsidR="00310F2A" w:rsidRPr="00310F2A" w:rsidRDefault="00310F2A" w:rsidP="00C610D0">
      <w:pPr>
        <w:pStyle w:val="NoSpacing"/>
        <w:rPr>
          <w:rFonts w:asciiTheme="majorHAnsi" w:hAnsiTheme="majorHAnsi"/>
          <w:sz w:val="24"/>
          <w:szCs w:val="24"/>
        </w:rPr>
      </w:pPr>
      <w:r w:rsidRPr="00310F2A">
        <w:rPr>
          <w:rFonts w:asciiTheme="majorHAnsi" w:hAnsiTheme="majorHAnsi"/>
          <w:sz w:val="24"/>
          <w:szCs w:val="24"/>
        </w:rPr>
        <w:t xml:space="preserve">Stonehenge can be found on the Salisbury Plain in Wiltshire, England which is about 137 </w:t>
      </w:r>
      <w:proofErr w:type="spellStart"/>
      <w:r w:rsidRPr="00310F2A">
        <w:rPr>
          <w:rFonts w:asciiTheme="majorHAnsi" w:hAnsiTheme="majorHAnsi"/>
          <w:sz w:val="24"/>
          <w:szCs w:val="24"/>
        </w:rPr>
        <w:t>kilometres</w:t>
      </w:r>
      <w:proofErr w:type="spellEnd"/>
      <w:r w:rsidRPr="00310F2A">
        <w:rPr>
          <w:rFonts w:asciiTheme="majorHAnsi" w:hAnsiTheme="majorHAnsi"/>
          <w:sz w:val="24"/>
          <w:szCs w:val="24"/>
        </w:rPr>
        <w:t xml:space="preserve"> Southwest from London.</w:t>
      </w:r>
    </w:p>
    <w:p w:rsidR="00310F2A" w:rsidRPr="00310F2A" w:rsidRDefault="00D25D0C" w:rsidP="00C610D0">
      <w:pPr>
        <w:pStyle w:val="NoSpacing"/>
        <w:rPr>
          <w:rFonts w:asciiTheme="majorHAnsi" w:hAnsiTheme="majorHAnsi"/>
          <w:sz w:val="24"/>
          <w:szCs w:val="24"/>
        </w:rPr>
      </w:pPr>
      <w:r w:rsidRPr="00310F2A">
        <w:rPr>
          <w:rFonts w:asciiTheme="majorHAnsi" w:hAnsiTheme="majorHAnsi" w:cs="Arial"/>
          <w:noProof/>
          <w:sz w:val="24"/>
          <w:szCs w:val="24"/>
        </w:rPr>
        <w:pict>
          <v:shape id="_x0000_s1028" type="#_x0000_t202" style="position:absolute;margin-left:-14.25pt;margin-top:8.25pt;width:468pt;height:189pt;z-index:251662336">
            <v:textbox>
              <w:txbxContent>
                <w:p w:rsidR="00310F2A" w:rsidRDefault="00D25D0C">
                  <w:r>
                    <w:rPr>
                      <w:noProof/>
                    </w:rPr>
                    <w:drawing>
                      <wp:inline distT="0" distB="0" distL="0" distR="0">
                        <wp:extent cx="5751195" cy="2276475"/>
                        <wp:effectExtent l="19050" t="0" r="1905" b="0"/>
                        <wp:docPr id="3" name="Picture 3" descr="C:\My Documents\My Pictures\Grade 12\Ancient worlds\stonehenge-from-sk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My Documents\My Pictures\Grade 12\Ancient worlds\stonehenge-from-sk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1195" cy="2276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10F2A" w:rsidRPr="00310F2A" w:rsidSect="00310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7D5C"/>
    <w:multiLevelType w:val="multilevel"/>
    <w:tmpl w:val="2470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10D0"/>
    <w:rsid w:val="00310F2A"/>
    <w:rsid w:val="00BD0EBB"/>
    <w:rsid w:val="00C610D0"/>
    <w:rsid w:val="00CA48CD"/>
    <w:rsid w:val="00D25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10D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C610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F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1989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78671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Cognition Consulting, Ltd.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Cognition Consulting, Ltd.</dc:creator>
  <cp:keywords/>
  <dc:description/>
  <cp:lastModifiedBy>Cognition Consulting, Ltd.</cp:lastModifiedBy>
  <cp:revision>1</cp:revision>
  <dcterms:created xsi:type="dcterms:W3CDTF">2009-12-26T14:15:00Z</dcterms:created>
  <dcterms:modified xsi:type="dcterms:W3CDTF">2009-12-26T14:47:00Z</dcterms:modified>
</cp:coreProperties>
</file>